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63" w:rsidRDefault="00FA3CD5" w:rsidP="00234BC5">
      <w:pPr>
        <w:shd w:val="clear" w:color="auto" w:fill="FFFFFF" w:themeFill="background1"/>
        <w:spacing w:after="0" w:line="240" w:lineRule="auto"/>
        <w:ind w:left="142" w:hanging="1560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E3063">
        <w:rPr>
          <w:rStyle w:val="a3"/>
          <w:rFonts w:ascii="Times New Roman" w:hAnsi="Times New Roman" w:cs="Times New Roman"/>
          <w:b w:val="0"/>
          <w:color w:val="FF0000"/>
          <w:sz w:val="24"/>
          <w:szCs w:val="24"/>
        </w:rPr>
        <w:t>Самодиагностика для родителей. </w:t>
      </w:r>
      <w:r w:rsidRPr="001E3063">
        <w:rPr>
          <w:rStyle w:val="a3"/>
          <w:rFonts w:ascii="Times New Roman" w:hAnsi="Times New Roman" w:cs="Times New Roman"/>
          <w:b w:val="0"/>
          <w:color w:val="FF0000"/>
          <w:sz w:val="24"/>
          <w:szCs w:val="24"/>
        </w:rPr>
        <w:br/>
      </w:r>
      <w:r w:rsidRPr="001E3063">
        <w:rPr>
          <w:rStyle w:val="a3"/>
          <w:rFonts w:ascii="Times New Roman" w:hAnsi="Times New Roman" w:cs="Times New Roman"/>
          <w:b w:val="0"/>
          <w:color w:val="FF0000"/>
          <w:sz w:val="24"/>
          <w:szCs w:val="24"/>
        </w:rPr>
        <w:br/>
      </w:r>
      <w:r w:rsidRPr="001E3063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Ключ: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з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а каждый ответ "почти всегда" начислите себе 4 балла, "иногда" - 2 балла, "никогда" - 0 баллов.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1E3063">
        <w:rPr>
          <w:rStyle w:val="a3"/>
          <w:rFonts w:ascii="Times New Roman" w:hAnsi="Times New Roman" w:cs="Times New Roman"/>
          <w:color w:val="4BACC6" w:themeColor="accent5"/>
          <w:sz w:val="24"/>
          <w:szCs w:val="24"/>
        </w:rPr>
        <w:t>Оценка развития познания</w:t>
      </w:r>
    </w:p>
    <w:p w:rsidR="001E3063" w:rsidRPr="00C31576" w:rsidRDefault="00FA3CD5" w:rsidP="00C31576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ind w:right="141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C31576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Владеет ли ребенок основными понятиями, например, правый (левый), большой (малый), в (из)? </w:t>
      </w:r>
      <w:proofErr w:type="gramEnd"/>
    </w:p>
    <w:p w:rsidR="00C31576" w:rsidRPr="00C31576" w:rsidRDefault="00C31576" w:rsidP="00C31576">
      <w:pPr>
        <w:pStyle w:val="a4"/>
        <w:shd w:val="clear" w:color="auto" w:fill="FFFFFF" w:themeFill="background1"/>
        <w:spacing w:after="0" w:line="240" w:lineRule="auto"/>
        <w:ind w:left="352" w:right="141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1E3063" w:rsidRPr="00C31576" w:rsidRDefault="00FA3CD5" w:rsidP="00C31576">
      <w:pPr>
        <w:pStyle w:val="a4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31576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Способен ли ребенок понять простейшие случаи классификации, например: вещи, которые могут катиться, и вещи, которые катиться не могут? </w:t>
      </w:r>
    </w:p>
    <w:p w:rsidR="00C31576" w:rsidRPr="00C31576" w:rsidRDefault="00C31576" w:rsidP="00C3157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31576" w:rsidRPr="00C31576" w:rsidRDefault="00C31576" w:rsidP="00C31576">
      <w:pPr>
        <w:pStyle w:val="a4"/>
        <w:shd w:val="clear" w:color="auto" w:fill="FFFFFF" w:themeFill="background1"/>
        <w:spacing w:after="0" w:line="240" w:lineRule="auto"/>
        <w:ind w:left="352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DE645E" w:rsidRPr="00DE645E" w:rsidRDefault="00FA3CD5" w:rsidP="001E3063">
      <w:pPr>
        <w:shd w:val="clear" w:color="auto" w:fill="FFFFFF" w:themeFill="background1"/>
        <w:spacing w:after="0" w:line="240" w:lineRule="auto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3. Может ли малыш угадать концовку незамысловатой истории?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4. Может ли ребенок удержать в памяти и выполнить, как минимум, три указания?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5.может ли ребенок назвать большинство заглавных и строчных букв алфавита?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Оценка базового опыта ребенка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6. Приходилось ли ребенку сопровождать вас на почту, в сберкассу, в магазин?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7. Был ли малыш в библиотеке?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8. Приходилось ли ребенку бывать в деревне, в зоопарке, в музее?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9. Была ли у вас возможность регулярно читать малышу или рассказывать ему истории?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10. Проявляет ли ребенок повышенный интерес к чему-либо, есть ли у него хобби?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Оценка языкового развития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11. Может ли ребенок назвать и обозначить основные окружающие его предметы?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12. Легко ли ребенку отвечать на вопросы взрослых?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13. Может ли ребенок объяснить, для чего служат различные вещи: щетка, пылесос, холодильник?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14. Может ли ребенок объяснить, где расположены предметы: на столе, под столом?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15. В состоянии ли малыш рассказать историю, описать какой-нибудь произошедший с ним случай?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br/>
        <w:t>16. Четко ли ребенок выговаривает слова?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17. Правильна ли речь ребенка с точки зрения грамматики?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18. Способен ли ребенок участвовать в общем разговоре, разыграть какую-либо ситуацию или играть в домашнем спектакле?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Оценка уровня эмоционального развития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19. Выглядит ли ребенок веселым (дома и среди товарищей)?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20. Сформировался ли у ребенка образ себя как человека, который многое может?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21. Легко ли малышу "переключиться" при изменениях в привычном распорядке дня, перейти к решению новой задачи?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22. Способен ли ребенок работать самостоятельно, соревноваться в выполнении задания с другими детьми?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Оценка умения общения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23. Включается ли малыш в игру других детей, делится ли с ними?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24. Соблюдает ли он очередность, когда этого требует ситуация?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25. Способен ли ребенок </w:t>
      </w:r>
      <w:proofErr w:type="gramStart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слушать других, не перебивая</w:t>
      </w:r>
      <w:proofErr w:type="gramEnd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Оценка физического развития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26. Хорошо ли ребенок слышит?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27. Хорошо ли он видит?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28. Способен ли он посидеть спокойно в течение некоторого времени?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29. Развита ли у него координация моторных навыков, например, может ли он играть в мяч, прыгать, спускаться и подниматься по лестнице?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30. Выглядит ли ребенок бодрым и увлеченным?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31. Выглядит ли ребенок здоровым, сытым и отдохнувшим?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Зрительное развитие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32. Может ли ребенок </w:t>
      </w:r>
      <w:proofErr w:type="spellStart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индентифицировать</w:t>
      </w:r>
      <w:proofErr w:type="spellEnd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схожие и несхожие формы, например, найти картинку, непохожую на остальные?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33. Может ли ребенок различать буквы и короткие слова, например, б/</w:t>
      </w:r>
      <w:proofErr w:type="spellStart"/>
      <w:proofErr w:type="gramStart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proofErr w:type="spellEnd"/>
      <w:proofErr w:type="gramEnd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, кот/год?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Зрительная память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34. Может ли ребенок заметить отсутствие картинки, если ему сначала показать серию из трех картинок, а затем одну убрать?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35. Знает ли ребенок свое собственное имя и хотя бы шесть-восемь названий предметов, встречающихся в его повседневной жизни?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Зрительное восприятие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36. Способен ли ребенок разложить по порядку (в заданной последовательности) серию картинок?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37. Понимает ли ребенок, что читают слева направо?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38. Может ли он самостоятельно, без посторонней помощи сложить головоломку из 15 элементов?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39. Может ли малыш интерпретировать картинку: сформулировать главную мысль, проследить связи?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Уровень слуховых способностей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40.может ли ребенок рифмовать слова?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41. В состоянии ли он различать слова, начинающиеся на разные звуки, например, лес/вес?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42. Может ли ребенок повторить за взрослым несколько слов или цифр?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43. Способен ли ребенок пересказать историю, сохранив основную мысль и последовательность действий?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Оценка отношения к книгам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44. Возникает ли у ребенка желание посмотреть книги самостоятельно?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45. Внимательно ли и с удовольствием ли он слушает, когда ему читают вслух?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46. Задает ли ребенок вопросы о словах?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А теперь попробуйте сами проверить, готов ли ваш малыш к обучению. Для этого дайте ответы на вопросы, которые может задавать психолог при поступлении в школу.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Может ли ваш ребенок: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1. Объяснить при помощи слов, чего он хочет, то есть не показывать пальцем, а сказать: куртка, конфета, цыпленок?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2. Изъясняться связно, например: "покажи мне ..."?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3. Понимать смысл того, о чем ему читают?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4. Четко выговорить свое имя?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5. Запомнить свой адрес и номер телефона?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6. Писать мелком или карандашом на бумаге?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7. Нарисовать картинки к сочиненной истории и объяснить, что на них изображено?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8. Пользоваться красками, пластилином, карандашами для творческого самовыражения?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9. Вырезать ножницами с тупыми концами, причем ровно и не поранившись?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10. Слушать и следовать полученным указаниям?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11. Быть внимательным, когда кто-то с ним разговаривает?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12. Сосредоточиться хотя бы на 10 минут, чтобы выполнить полученное задание?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13. Радоваться, когда ему читают вслух или рассказывают историю?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14. Положительно оценивать: я - человек, который многое может?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15. "подстраиваться", когда взрослые меняют тему разговора?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16. Проявлять интерес к окружающим его предметам?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17. Ладить с другими детьми?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В </w:t>
      </w:r>
      <w:proofErr w:type="spellStart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заключени</w:t>
      </w:r>
      <w:proofErr w:type="spellEnd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правдиво и искренне дайте ответ на следующие вопросы, которые помогут вам оценить ваши взаимоотношения с ребенком: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1. Нравится ли вам ваш малыш?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2. Слушаете ли вы, что ребенок говорит?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3. Смотрите ли вы на малыша, когда он говорит?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4. Стараетесь ли вы создать у ребенка ощущение значимости того, о чем он говорит?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5. Поправляете ли вы речь малыша?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6. Позволяете ли вы ребенку решать ошибки?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7. Хвалите ли вы малыша, обнимаете ли вы его?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8. Смеетесь ли вы вместе с ним?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9. Отводите ли вы каждый день для чтения ребенку и для бесед с ним?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10. Играете ли вы с малышом в какие-нибудь игры?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11. Поощряете ли вы интересы и увлечения ребенка?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12. Есть ли у малыша хотя бы одна-две собственные книги?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13. Есть ли у ребенка дома место (например, полка), которое отведено только ему?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14. Стараетесь ли вы подать малышу пример, читать газеты, журналы, книги?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15. Обсуждаете ли вы с семьей и с ребенком что-нибудь интересное из </w:t>
      </w:r>
      <w:proofErr w:type="gramStart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прочитанного</w:t>
      </w:r>
      <w:proofErr w:type="gramEnd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вами?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16. Стараетесь ли вы сказать все за малыша прежде, чем он успеет открыть рот: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а) у зубного врача?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Б) в магазине?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17. Смотрите ли вы телевизор вместе с ребенком?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 xml:space="preserve">18. Задаете ли вы малышу вопросы о смысле </w:t>
      </w:r>
      <w:proofErr w:type="gramStart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увиденного</w:t>
      </w:r>
      <w:proofErr w:type="gramEnd"/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телевизору?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19. Ограничиваете ли вы возможность ребенка смотреть телевизор?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20. Есть ли у ребенка возможность проявлять "мощь своих мышц" в играх, мять, тискать и шлепать глину и т. П., чтобы излить свои чувства в рамках общепринятого поведения?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21. Стараетесь ли вы ходить с малышом на прогулки?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22. Собираетесь ли вы сводить ребенка в театр, в зоопарк, музей?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EF04F3">
        <w:rPr>
          <w:rStyle w:val="a3"/>
          <w:rFonts w:ascii="Times New Roman" w:hAnsi="Times New Roman" w:cs="Times New Roman"/>
          <w:b w:val="0"/>
          <w:color w:val="C00000"/>
          <w:sz w:val="24"/>
          <w:szCs w:val="24"/>
        </w:rPr>
        <w:t>Полученные баллы сложите. </w:t>
      </w:r>
      <w:r w:rsidRPr="00EF04F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EF04F3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t>Если сумма: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88 баллов - здорово;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  <w:t>44 балла - неплохо; </w:t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DE645E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br/>
        <w:t>меньше 22 баллов - стоит задуматься.</w:t>
      </w:r>
    </w:p>
    <w:p w:rsidR="0023004E" w:rsidRPr="00DE645E" w:rsidRDefault="0023004E" w:rsidP="00DE645E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3004E" w:rsidRPr="00DE645E" w:rsidSect="0091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208E"/>
    <w:multiLevelType w:val="hybridMultilevel"/>
    <w:tmpl w:val="CF5A63A0"/>
    <w:lvl w:ilvl="0" w:tplc="137E1AEA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2" w:hanging="360"/>
      </w:pPr>
    </w:lvl>
    <w:lvl w:ilvl="2" w:tplc="0419001B" w:tentative="1">
      <w:start w:val="1"/>
      <w:numFmt w:val="lowerRoman"/>
      <w:lvlText w:val="%3."/>
      <w:lvlJc w:val="right"/>
      <w:pPr>
        <w:ind w:left="1792" w:hanging="180"/>
      </w:pPr>
    </w:lvl>
    <w:lvl w:ilvl="3" w:tplc="0419000F" w:tentative="1">
      <w:start w:val="1"/>
      <w:numFmt w:val="decimal"/>
      <w:lvlText w:val="%4."/>
      <w:lvlJc w:val="left"/>
      <w:pPr>
        <w:ind w:left="2512" w:hanging="360"/>
      </w:pPr>
    </w:lvl>
    <w:lvl w:ilvl="4" w:tplc="04190019" w:tentative="1">
      <w:start w:val="1"/>
      <w:numFmt w:val="lowerLetter"/>
      <w:lvlText w:val="%5."/>
      <w:lvlJc w:val="left"/>
      <w:pPr>
        <w:ind w:left="3232" w:hanging="360"/>
      </w:pPr>
    </w:lvl>
    <w:lvl w:ilvl="5" w:tplc="0419001B" w:tentative="1">
      <w:start w:val="1"/>
      <w:numFmt w:val="lowerRoman"/>
      <w:lvlText w:val="%6."/>
      <w:lvlJc w:val="right"/>
      <w:pPr>
        <w:ind w:left="3952" w:hanging="180"/>
      </w:pPr>
    </w:lvl>
    <w:lvl w:ilvl="6" w:tplc="0419000F" w:tentative="1">
      <w:start w:val="1"/>
      <w:numFmt w:val="decimal"/>
      <w:lvlText w:val="%7."/>
      <w:lvlJc w:val="left"/>
      <w:pPr>
        <w:ind w:left="4672" w:hanging="360"/>
      </w:pPr>
    </w:lvl>
    <w:lvl w:ilvl="7" w:tplc="04190019" w:tentative="1">
      <w:start w:val="1"/>
      <w:numFmt w:val="lowerLetter"/>
      <w:lvlText w:val="%8."/>
      <w:lvlJc w:val="left"/>
      <w:pPr>
        <w:ind w:left="5392" w:hanging="360"/>
      </w:pPr>
    </w:lvl>
    <w:lvl w:ilvl="8" w:tplc="0419001B" w:tentative="1">
      <w:start w:val="1"/>
      <w:numFmt w:val="lowerRoman"/>
      <w:lvlText w:val="%9."/>
      <w:lvlJc w:val="right"/>
      <w:pPr>
        <w:ind w:left="61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E645E"/>
    <w:rsid w:val="001E3063"/>
    <w:rsid w:val="0023004E"/>
    <w:rsid w:val="00234BC5"/>
    <w:rsid w:val="00470553"/>
    <w:rsid w:val="005A2242"/>
    <w:rsid w:val="00916EEA"/>
    <w:rsid w:val="00C31576"/>
    <w:rsid w:val="00DD5A52"/>
    <w:rsid w:val="00DE645E"/>
    <w:rsid w:val="00EF04F3"/>
    <w:rsid w:val="00FA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DE645E"/>
    <w:rPr>
      <w:b/>
      <w:bCs/>
      <w:smallCaps/>
      <w:spacing w:val="5"/>
    </w:rPr>
  </w:style>
  <w:style w:type="paragraph" w:styleId="a4">
    <w:name w:val="List Paragraph"/>
    <w:basedOn w:val="a"/>
    <w:uiPriority w:val="34"/>
    <w:qFormat/>
    <w:rsid w:val="00C315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2013-04-10T15:22:00Z</dcterms:created>
  <dcterms:modified xsi:type="dcterms:W3CDTF">2013-04-11T16:32:00Z</dcterms:modified>
</cp:coreProperties>
</file>